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07661" w14:textId="786E8E8A" w:rsidR="007245D1" w:rsidRDefault="00487E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проведении  аукционных процедур по победителям конкурса</w:t>
      </w:r>
    </w:p>
    <w:p w14:paraId="16435200" w14:textId="77777777" w:rsidR="00487E5E" w:rsidRDefault="00487E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57049A" w14:textId="20C09CEA" w:rsidR="00487E5E" w:rsidRPr="00487E5E" w:rsidRDefault="009F0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27.09.</w:t>
      </w:r>
      <w:r w:rsidR="00487E5E">
        <w:rPr>
          <w:rFonts w:ascii="Times New Roman" w:hAnsi="Times New Roman" w:cs="Times New Roman"/>
          <w:sz w:val="28"/>
          <w:szCs w:val="28"/>
        </w:rPr>
        <w:t>2023г. объявлены  аукционы по устройству уличного освещения в селах Чернышевка и Гродеково Анучинского муниципального округа.</w:t>
      </w:r>
    </w:p>
    <w:p w14:paraId="5D9499BE" w14:textId="77777777" w:rsidR="00487E5E" w:rsidRDefault="00487E5E"/>
    <w:p w14:paraId="71B2F2CF" w14:textId="3609AA00" w:rsidR="00487E5E" w:rsidRDefault="009F0938">
      <w:r>
        <w:rPr>
          <w:noProof/>
        </w:rPr>
        <w:drawing>
          <wp:inline distT="0" distB="0" distL="0" distR="0" wp14:anchorId="2BCB97DF" wp14:editId="7C5573AA">
            <wp:extent cx="6750685" cy="3797300"/>
            <wp:effectExtent l="0" t="0" r="0" b="0"/>
            <wp:docPr id="20355705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57052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B2822" w14:textId="36D18C77" w:rsidR="009F0938" w:rsidRDefault="009F0938">
      <w:r w:rsidRPr="009F0938">
        <w:rPr>
          <w:noProof/>
        </w:rPr>
        <w:drawing>
          <wp:inline distT="0" distB="0" distL="0" distR="0" wp14:anchorId="200694E3" wp14:editId="672E4BBB">
            <wp:extent cx="6750685" cy="3797300"/>
            <wp:effectExtent l="0" t="0" r="0" b="0"/>
            <wp:docPr id="21303736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37366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A15BB" w14:textId="77777777" w:rsidR="00487E5E" w:rsidRDefault="00487E5E"/>
    <w:p w14:paraId="12D8CC6C" w14:textId="4E30857E" w:rsidR="00487E5E" w:rsidRDefault="00487E5E"/>
    <w:p w14:paraId="656B3CA3" w14:textId="77777777" w:rsidR="00487E5E" w:rsidRDefault="00487E5E"/>
    <w:sectPr w:rsidR="00487E5E" w:rsidSect="007A016C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5E"/>
    <w:rsid w:val="00487E5E"/>
    <w:rsid w:val="007245D1"/>
    <w:rsid w:val="00726B3D"/>
    <w:rsid w:val="007A016C"/>
    <w:rsid w:val="009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956D"/>
  <w15:chartTrackingRefBased/>
  <w15:docId w15:val="{A60DA7AB-E87A-4965-A048-A075D0CF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Хоменко</dc:creator>
  <cp:keywords/>
  <dc:description/>
  <cp:lastModifiedBy>Наталья В. Хоменко</cp:lastModifiedBy>
  <cp:revision>2</cp:revision>
  <dcterms:created xsi:type="dcterms:W3CDTF">2024-04-18T01:00:00Z</dcterms:created>
  <dcterms:modified xsi:type="dcterms:W3CDTF">2024-04-18T01:00:00Z</dcterms:modified>
</cp:coreProperties>
</file>